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38A9A" w14:textId="77777777" w:rsidR="007150D7" w:rsidRPr="00EE310F" w:rsidRDefault="00A9042C" w:rsidP="007150D7">
      <w:pPr>
        <w:pStyle w:val="Footer"/>
        <w:jc w:val="center"/>
        <w:rPr>
          <w:b/>
          <w:bCs/>
          <w:noProof/>
          <w:sz w:val="24"/>
          <w:szCs w:val="24"/>
          <w:lang w:val="sr-Cyrl-CS"/>
        </w:rPr>
      </w:pPr>
      <w:r w:rsidRPr="00EE310F">
        <w:rPr>
          <w:b/>
          <w:sz w:val="24"/>
          <w:szCs w:val="24"/>
        </w:rPr>
        <w:t>МЕНИЧНО ПИСМО-ОВЛАШЋЕЊЕ</w:t>
      </w:r>
      <w:r w:rsidRPr="00EE310F">
        <w:rPr>
          <w:b/>
          <w:sz w:val="24"/>
          <w:szCs w:val="24"/>
          <w:lang w:val="sr-Latn-RS"/>
        </w:rPr>
        <w:t xml:space="preserve"> </w:t>
      </w:r>
    </w:p>
    <w:p w14:paraId="70A9048B" w14:textId="77777777" w:rsidR="00EE310F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</w:p>
    <w:p w14:paraId="1F203718" w14:textId="77777777" w:rsidR="00EE310F" w:rsidRPr="009D2CE7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>ЗА КОРИСНИКА БЛАНКО СОЛО МЕНИЦ</w:t>
      </w:r>
      <w:r>
        <w:rPr>
          <w:bCs/>
          <w:noProof/>
          <w:sz w:val="22"/>
          <w:szCs w:val="22"/>
          <w:lang w:val="sr-Cyrl-CS"/>
        </w:rPr>
        <w:t>Е</w:t>
      </w:r>
      <w:r w:rsidR="00A9042C">
        <w:rPr>
          <w:bCs/>
          <w:noProof/>
          <w:sz w:val="22"/>
          <w:szCs w:val="22"/>
          <w:lang w:val="sr-Cyrl-CS"/>
        </w:rPr>
        <w:t xml:space="preserve"> </w:t>
      </w:r>
      <w:r w:rsidR="00A9042C" w:rsidRPr="00A9042C">
        <w:rPr>
          <w:lang w:val="sr-Cyrl-CS"/>
        </w:rPr>
        <w:t xml:space="preserve">ЗА </w:t>
      </w:r>
      <w:r w:rsidR="00A9042C" w:rsidRPr="00A9042C">
        <w:rPr>
          <w:bCs/>
          <w:noProof/>
          <w:lang w:val="sr-Cyrl-CS"/>
        </w:rPr>
        <w:t>ОЗБИЉНОСТ ПОНУДЕ</w:t>
      </w:r>
    </w:p>
    <w:p w14:paraId="31EE4B18" w14:textId="77777777" w:rsidR="007150D7" w:rsidRPr="009D2CE7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1DC3941D" w14:textId="77777777" w:rsidR="007150D7" w:rsidRPr="00881092" w:rsidRDefault="007150D7" w:rsidP="007150D7">
      <w:pPr>
        <w:pStyle w:val="Heading2"/>
        <w:jc w:val="both"/>
        <w:rPr>
          <w:lang w:val="sr-Cyrl-RS"/>
        </w:rPr>
      </w:pPr>
      <w:r w:rsidRPr="00B93889">
        <w:rPr>
          <w:b w:val="0"/>
          <w:i w:val="0"/>
          <w:lang w:val="sr-Cyrl-CS"/>
        </w:rPr>
        <w:t>На основу Закона о меници</w:t>
      </w:r>
      <w:r w:rsidRPr="00B93889">
        <w:rPr>
          <w:lang w:val="sr-Cyrl-CS"/>
        </w:rPr>
        <w:t xml:space="preserve"> </w:t>
      </w:r>
      <w:r w:rsidRPr="00B93889">
        <w:rPr>
          <w:b w:val="0"/>
          <w:bCs w:val="0"/>
          <w:i w:val="0"/>
          <w:lang w:val="sr-Cyrl-CS"/>
        </w:rPr>
        <w:t>("</w:t>
      </w:r>
      <w:r>
        <w:rPr>
          <w:b w:val="0"/>
          <w:bCs w:val="0"/>
          <w:i w:val="0"/>
          <w:lang w:val="sr-Cyrl-RS"/>
        </w:rPr>
        <w:t>Сл. Лист ФНРЈ“</w:t>
      </w:r>
      <w:r w:rsidRPr="00881092">
        <w:rPr>
          <w:b w:val="0"/>
          <w:bCs w:val="0"/>
          <w:i w:val="0"/>
          <w:lang w:val="sr-Cyrl-RS"/>
        </w:rPr>
        <w:t>,</w:t>
      </w:r>
      <w:r>
        <w:rPr>
          <w:b w:val="0"/>
          <w:bCs w:val="0"/>
          <w:i w:val="0"/>
          <w:lang w:val="sr-Cyrl-RS"/>
        </w:rPr>
        <w:t xml:space="preserve"> бр.</w:t>
      </w:r>
      <w:r w:rsidRPr="00881092">
        <w:rPr>
          <w:b w:val="0"/>
          <w:bCs w:val="0"/>
          <w:i w:val="0"/>
          <w:lang w:val="sr-Cyrl-RS"/>
        </w:rPr>
        <w:t xml:space="preserve"> 104/46, "</w:t>
      </w:r>
      <w:r>
        <w:rPr>
          <w:b w:val="0"/>
          <w:bCs w:val="0"/>
          <w:i w:val="0"/>
          <w:lang w:val="sr-Cyrl-RS"/>
        </w:rPr>
        <w:t>Сл. лист СФРЈ“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>бр</w:t>
      </w:r>
      <w:r w:rsidRPr="00881092">
        <w:rPr>
          <w:b w:val="0"/>
          <w:bCs w:val="0"/>
          <w:i w:val="0"/>
          <w:lang w:val="sr-Cyrl-RS"/>
        </w:rPr>
        <w:t xml:space="preserve">. 16/65, 54/70 </w:t>
      </w:r>
      <w:r>
        <w:rPr>
          <w:b w:val="0"/>
          <w:bCs w:val="0"/>
          <w:i w:val="0"/>
          <w:lang w:val="sr-Cyrl-RS"/>
        </w:rPr>
        <w:t>и</w:t>
      </w:r>
      <w:r w:rsidRPr="00881092">
        <w:rPr>
          <w:b w:val="0"/>
          <w:bCs w:val="0"/>
          <w:i w:val="0"/>
          <w:lang w:val="sr-Cyrl-RS"/>
        </w:rPr>
        <w:t xml:space="preserve"> 57/89, "</w:t>
      </w:r>
      <w:r>
        <w:rPr>
          <w:b w:val="0"/>
          <w:bCs w:val="0"/>
          <w:i w:val="0"/>
          <w:lang w:val="sr-Cyrl-RS"/>
        </w:rPr>
        <w:t>Сл. лист СРЈ</w:t>
      </w:r>
      <w:r w:rsidRPr="00881092">
        <w:rPr>
          <w:b w:val="0"/>
          <w:bCs w:val="0"/>
          <w:i w:val="0"/>
          <w:lang w:val="sr-Cyrl-RS"/>
        </w:rPr>
        <w:t xml:space="preserve"> ",</w:t>
      </w:r>
      <w:r>
        <w:rPr>
          <w:b w:val="0"/>
          <w:bCs w:val="0"/>
          <w:i w:val="0"/>
          <w:lang w:val="sr-Cyrl-RS"/>
        </w:rPr>
        <w:t xml:space="preserve"> бр.</w:t>
      </w:r>
      <w:r w:rsidRPr="00881092">
        <w:rPr>
          <w:b w:val="0"/>
          <w:bCs w:val="0"/>
          <w:i w:val="0"/>
          <w:lang w:val="sr-Cyrl-RS"/>
        </w:rPr>
        <w:t xml:space="preserve"> 46/96</w:t>
      </w:r>
      <w:r>
        <w:rPr>
          <w:b w:val="0"/>
          <w:bCs w:val="0"/>
          <w:i w:val="0"/>
          <w:lang w:val="sr-Cyrl-RS"/>
        </w:rPr>
        <w:t xml:space="preserve"> и</w:t>
      </w:r>
      <w:r w:rsidRPr="00881092">
        <w:rPr>
          <w:b w:val="0"/>
          <w:bCs w:val="0"/>
          <w:i w:val="0"/>
          <w:lang w:val="sr-Cyrl-RS"/>
        </w:rPr>
        <w:t xml:space="preserve"> "</w:t>
      </w:r>
      <w:r>
        <w:rPr>
          <w:b w:val="0"/>
          <w:bCs w:val="0"/>
          <w:i w:val="0"/>
          <w:lang w:val="sr-Cyrl-RS"/>
        </w:rPr>
        <w:t>Сл. лист СЦГ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 xml:space="preserve">бр. </w:t>
      </w:r>
      <w:r w:rsidRPr="00881092">
        <w:rPr>
          <w:b w:val="0"/>
          <w:bCs w:val="0"/>
          <w:i w:val="0"/>
          <w:lang w:val="sr-Cyrl-RS"/>
        </w:rPr>
        <w:t xml:space="preserve">1/2003 </w:t>
      </w:r>
      <w:r>
        <w:rPr>
          <w:b w:val="0"/>
          <w:bCs w:val="0"/>
          <w:i w:val="0"/>
          <w:lang w:val="sr-Cyrl-RS"/>
        </w:rPr>
        <w:t>–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>Уставна повеља</w:t>
      </w:r>
      <w:r w:rsidRPr="00881092">
        <w:rPr>
          <w:b w:val="0"/>
          <w:i w:val="0"/>
          <w:lang w:val="sr-Cyrl-RS"/>
        </w:rPr>
        <w:t xml:space="preserve">) и </w:t>
      </w:r>
      <w:r w:rsidRPr="00B93889">
        <w:rPr>
          <w:b w:val="0"/>
          <w:i w:val="0"/>
          <w:lang w:val="sr-Cyrl-RS"/>
        </w:rPr>
        <w:t xml:space="preserve">Одлуке о облику, садржини и начину коришћења </w:t>
      </w:r>
      <w:r w:rsidRPr="00881092">
        <w:rPr>
          <w:b w:val="0"/>
          <w:i w:val="0"/>
          <w:lang w:val="sr-Cyrl-RS"/>
        </w:rPr>
        <w:t xml:space="preserve">образаца платних налога за извршење платних трансакција у динарима („Сл. гласник РС“, бр. </w:t>
      </w:r>
      <w:r w:rsidRPr="00B93889">
        <w:rPr>
          <w:b w:val="0"/>
          <w:i w:val="0"/>
          <w:lang w:val="sr-Cyrl-RS"/>
        </w:rPr>
        <w:t>55/2015, 78/</w:t>
      </w:r>
      <w:r w:rsidR="002B6BE9">
        <w:rPr>
          <w:b w:val="0"/>
          <w:i w:val="0"/>
          <w:lang w:val="sr-Cyrl-RS"/>
        </w:rPr>
        <w:t xml:space="preserve">2015, 82/2017, 65/2018, 78/2018, </w:t>
      </w:r>
      <w:r w:rsidRPr="00B93889">
        <w:rPr>
          <w:b w:val="0"/>
          <w:i w:val="0"/>
          <w:lang w:val="sr-Cyrl-RS"/>
        </w:rPr>
        <w:t>22/2019</w:t>
      </w:r>
      <w:r w:rsidR="002B6BE9">
        <w:rPr>
          <w:b w:val="0"/>
          <w:i w:val="0"/>
          <w:lang w:val="sr-Cyrl-RS"/>
        </w:rPr>
        <w:t xml:space="preserve"> и 125/2020</w:t>
      </w:r>
      <w:r w:rsidRPr="00B93889">
        <w:rPr>
          <w:b w:val="0"/>
          <w:i w:val="0"/>
          <w:lang w:val="sr-Cyrl-RS"/>
        </w:rPr>
        <w:t>)</w:t>
      </w:r>
    </w:p>
    <w:p w14:paraId="7315DF71" w14:textId="77777777" w:rsidR="007150D7" w:rsidRPr="009D2CE7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2929FA1F" w14:textId="77777777" w:rsidR="007150D7" w:rsidRPr="009D2CE7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9D2CE7">
        <w:rPr>
          <w:noProof/>
          <w:sz w:val="22"/>
          <w:szCs w:val="22"/>
          <w:lang w:val="sr-Cyrl-CS"/>
        </w:rPr>
        <w:t>ДУЖНИК: __________________________________</w:t>
      </w:r>
      <w:r w:rsidR="00EE310F">
        <w:rPr>
          <w:noProof/>
          <w:sz w:val="22"/>
          <w:szCs w:val="22"/>
          <w:lang w:val="sr-Cyrl-CS"/>
        </w:rPr>
        <w:t>________________________</w:t>
      </w:r>
      <w:r w:rsidR="00A9042C">
        <w:rPr>
          <w:noProof/>
          <w:sz w:val="22"/>
          <w:szCs w:val="22"/>
          <w:lang w:val="sr-Cyrl-CS"/>
        </w:rPr>
        <w:t>______________:</w:t>
      </w:r>
    </w:p>
    <w:p w14:paraId="4A6D4BB5" w14:textId="77777777" w:rsidR="007150D7" w:rsidRPr="009D2CE7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5C085D" w14:paraId="54A39282" w14:textId="77777777" w:rsidTr="00A1113B">
        <w:trPr>
          <w:trHeight w:val="825"/>
        </w:trPr>
        <w:tc>
          <w:tcPr>
            <w:tcW w:w="2268" w:type="dxa"/>
          </w:tcPr>
          <w:p w14:paraId="5DFE2D6D" w14:textId="77777777" w:rsidR="007150D7" w:rsidRPr="009D2CE7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9D2CE7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7B21A428" w14:textId="77777777" w:rsidR="007150D7" w:rsidRPr="009D2CE7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9D2CE7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7150D7" w:rsidRPr="005C085D" w14:paraId="77221454" w14:textId="77777777" w:rsidTr="00A1113B">
        <w:trPr>
          <w:trHeight w:val="825"/>
        </w:trPr>
        <w:tc>
          <w:tcPr>
            <w:tcW w:w="2268" w:type="dxa"/>
          </w:tcPr>
          <w:p w14:paraId="2238685C" w14:textId="77777777" w:rsidR="007150D7" w:rsidRPr="009D2CE7" w:rsidRDefault="001D4AC4" w:rsidP="002B65C7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>авн</w:t>
            </w:r>
            <w:r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2B65C7">
              <w:rPr>
                <w:noProof/>
                <w:sz w:val="22"/>
                <w:szCs w:val="22"/>
                <w:lang w:val="sr-Cyrl-CS"/>
              </w:rPr>
              <w:t>услуга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4646E123" w14:textId="3E8EBE1C" w:rsidR="007606AC" w:rsidRDefault="005C085D" w:rsidP="00A1113B">
            <w:pPr>
              <w:rPr>
                <w:bCs/>
                <w:noProof/>
                <w:sz w:val="22"/>
                <w:szCs w:val="22"/>
                <w:lang w:val="sr-Cyrl-CS"/>
              </w:rPr>
            </w:pPr>
            <w:r>
              <w:rPr>
                <w:b/>
                <w:lang w:val="sr-Cyrl-RS" w:eastAsia="sr-Latn-RS"/>
              </w:rPr>
              <w:t>Фарбање аутобуса</w:t>
            </w:r>
          </w:p>
          <w:p w14:paraId="7F1108A9" w14:textId="2BAB956D" w:rsidR="007150D7" w:rsidRPr="005C085D" w:rsidRDefault="007150D7" w:rsidP="00A1113B">
            <w:pPr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набавке </w:t>
            </w:r>
            <w:r w:rsidR="005C085D" w:rsidRPr="005C085D">
              <w:rPr>
                <w:bCs/>
                <w:noProof/>
                <w:sz w:val="22"/>
                <w:szCs w:val="22"/>
                <w:lang w:val="sr-Cyrl-CS"/>
              </w:rPr>
              <w:t>48</w:t>
            </w:r>
            <w:r>
              <w:rPr>
                <w:bCs/>
                <w:noProof/>
                <w:sz w:val="22"/>
                <w:szCs w:val="22"/>
                <w:lang w:val="sr-Cyrl-CS"/>
              </w:rPr>
              <w:t>/</w:t>
            </w:r>
            <w:r w:rsidR="00FC772A">
              <w:rPr>
                <w:bCs/>
                <w:noProof/>
                <w:sz w:val="22"/>
                <w:szCs w:val="22"/>
                <w:lang w:val="sr-Cyrl-CS"/>
              </w:rPr>
              <w:t>2</w:t>
            </w:r>
            <w:r w:rsidR="005C085D" w:rsidRPr="005C085D">
              <w:rPr>
                <w:bCs/>
                <w:noProof/>
                <w:sz w:val="22"/>
                <w:szCs w:val="22"/>
                <w:lang w:val="sr-Cyrl-CS"/>
              </w:rPr>
              <w:t>4</w:t>
            </w:r>
          </w:p>
          <w:p w14:paraId="4B863813" w14:textId="77777777" w:rsidR="007150D7" w:rsidRPr="009D2CE7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7172DC24" w14:textId="77777777" w:rsidR="007150D7" w:rsidRPr="009D2CE7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9D2CE7">
        <w:rPr>
          <w:noProof/>
          <w:sz w:val="22"/>
          <w:szCs w:val="22"/>
          <w:lang w:val="sr-Cyrl-CS"/>
        </w:rPr>
        <w:t xml:space="preserve">Предајемо </w:t>
      </w:r>
      <w:r>
        <w:rPr>
          <w:noProof/>
          <w:sz w:val="22"/>
          <w:szCs w:val="22"/>
          <w:lang w:val="sr-Cyrl-CS"/>
        </w:rPr>
        <w:t>в</w:t>
      </w:r>
      <w:r w:rsidRPr="009D2CE7">
        <w:rPr>
          <w:noProof/>
          <w:sz w:val="22"/>
          <w:szCs w:val="22"/>
          <w:lang w:val="sr-Cyrl-CS"/>
        </w:rPr>
        <w:t>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>
        <w:rPr>
          <w:noProof/>
          <w:sz w:val="22"/>
          <w:szCs w:val="22"/>
          <w:lang w:val="sr-Cyrl-CS"/>
        </w:rPr>
        <w:t>______</w:t>
      </w:r>
      <w:r w:rsidRPr="009D2CE7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>
        <w:rPr>
          <w:noProof/>
          <w:sz w:val="22"/>
          <w:szCs w:val="22"/>
          <w:lang w:val="sr-Cyrl-CS"/>
        </w:rPr>
        <w:t>_____________________________</w:t>
      </w:r>
      <w:r w:rsidRPr="009D2CE7">
        <w:rPr>
          <w:noProof/>
          <w:sz w:val="22"/>
          <w:szCs w:val="22"/>
          <w:lang w:val="sr-Cyrl-CS"/>
        </w:rPr>
        <w:t>)</w:t>
      </w:r>
      <w:r w:rsidR="002B6BE9">
        <w:rPr>
          <w:noProof/>
          <w:sz w:val="22"/>
          <w:szCs w:val="22"/>
          <w:lang w:val="sr-Cyrl-CS"/>
        </w:rPr>
        <w:t>.</w:t>
      </w:r>
    </w:p>
    <w:p w14:paraId="5E743435" w14:textId="77777777" w:rsidR="007150D7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9D2CE7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>
        <w:rPr>
          <w:noProof/>
          <w:sz w:val="22"/>
          <w:szCs w:val="22"/>
          <w:lang w:val="sr-Cyrl-CS"/>
        </w:rPr>
        <w:t xml:space="preserve"> Дужник</w:t>
      </w:r>
      <w:r w:rsidRPr="009D2CE7">
        <w:rPr>
          <w:noProof/>
          <w:sz w:val="22"/>
          <w:szCs w:val="22"/>
          <w:lang w:val="sr-Cyrl-CS"/>
        </w:rPr>
        <w:t>:</w:t>
      </w:r>
    </w:p>
    <w:p w14:paraId="3A10A405" w14:textId="4B36077D" w:rsidR="0083074E" w:rsidRPr="0083074E" w:rsidRDefault="0083074E" w:rsidP="00750DE4">
      <w:pPr>
        <w:pStyle w:val="ListParagraph"/>
        <w:numPr>
          <w:ilvl w:val="0"/>
          <w:numId w:val="4"/>
        </w:numPr>
        <w:jc w:val="both"/>
        <w:rPr>
          <w:lang w:val="sr-Latn-CS" w:eastAsia="sr-Latn-RS"/>
        </w:rPr>
      </w:pPr>
      <w:r w:rsidRPr="0083074E">
        <w:rPr>
          <w:lang w:val="sr-Latn-CS" w:eastAsia="sr-Latn-RS"/>
        </w:rPr>
        <w:t>након истека рока за подношење понуда повуче, опозове или измени своју понуду</w:t>
      </w:r>
    </w:p>
    <w:p w14:paraId="0E848784" w14:textId="557BE27D" w:rsidR="007150D7" w:rsidRPr="009D2CE7" w:rsidRDefault="0083074E" w:rsidP="0083074E">
      <w:pPr>
        <w:pStyle w:val="BodyText"/>
        <w:numPr>
          <w:ilvl w:val="0"/>
          <w:numId w:val="4"/>
        </w:numPr>
        <w:rPr>
          <w:noProof/>
          <w:sz w:val="22"/>
          <w:szCs w:val="22"/>
          <w:lang w:val="sr-Cyrl-CS"/>
        </w:rPr>
      </w:pPr>
      <w:r>
        <w:rPr>
          <w:lang w:val="sr-Latn-CS" w:eastAsia="sr-Latn-RS"/>
        </w:rPr>
        <w:t>благовремено не потпише</w:t>
      </w:r>
      <w:r>
        <w:rPr>
          <w:lang w:val="sr-Cyrl-RS" w:eastAsia="sr-Latn-RS"/>
        </w:rPr>
        <w:t xml:space="preserve"> додељен</w:t>
      </w:r>
      <w:r>
        <w:rPr>
          <w:lang w:val="sr-Latn-CS" w:eastAsia="sr-Latn-RS"/>
        </w:rPr>
        <w:t xml:space="preserve"> оквирни споразум</w:t>
      </w:r>
      <w:r w:rsidR="000359F4">
        <w:rPr>
          <w:noProof/>
          <w:sz w:val="22"/>
          <w:szCs w:val="22"/>
          <w:lang w:val="sr-Cyrl-CS"/>
        </w:rPr>
        <w:t>.</w:t>
      </w:r>
    </w:p>
    <w:p w14:paraId="0D4F8456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3E947F41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61E2BA4D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52120612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 xml:space="preserve">Менице су важеће и у случају да у току трајања јавне набавке предметних </w:t>
      </w:r>
      <w:r w:rsidR="002B65C7">
        <w:rPr>
          <w:bCs/>
          <w:noProof/>
          <w:sz w:val="22"/>
          <w:szCs w:val="22"/>
          <w:lang w:val="sr-Cyrl-CS"/>
        </w:rPr>
        <w:t>услуга</w:t>
      </w:r>
      <w:r w:rsidRPr="009D2CE7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187FC22C" w14:textId="77777777" w:rsidR="007150D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7848DF75" w14:textId="77777777" w:rsidR="000D378D" w:rsidRDefault="000D378D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1EB184AA" w14:textId="77777777" w:rsidR="00982EBB" w:rsidRPr="003B699F" w:rsidRDefault="00982EBB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5C085D" w14:paraId="5453AF7B" w14:textId="77777777" w:rsidTr="00147396">
        <w:trPr>
          <w:trHeight w:val="66"/>
        </w:trPr>
        <w:tc>
          <w:tcPr>
            <w:tcW w:w="5912" w:type="dxa"/>
          </w:tcPr>
          <w:p w14:paraId="1B3B3CA9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4A92DD23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7F3A54F6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7BDA6BFB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056D7DE3" w14:textId="77777777" w:rsidR="007150D7" w:rsidRPr="0063746E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54833120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4800734A" w14:textId="77777777" w:rsidR="007150D7" w:rsidRPr="009D2CE7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Потпис </w:t>
            </w:r>
            <w:r w:rsidRPr="003B3DF8">
              <w:rPr>
                <w:bCs/>
                <w:noProof/>
                <w:sz w:val="22"/>
                <w:szCs w:val="22"/>
                <w:lang w:val="sr-Cyrl-CS"/>
              </w:rPr>
              <w:t xml:space="preserve">овлашћеног </w:t>
            </w:r>
            <w:r w:rsidRPr="009D2CE7">
              <w:rPr>
                <w:bCs/>
                <w:noProof/>
                <w:sz w:val="22"/>
                <w:szCs w:val="22"/>
                <w:lang w:val="sr-Cyrl-CS"/>
              </w:rPr>
              <w:t>лица ___________________________</w:t>
            </w:r>
          </w:p>
        </w:tc>
      </w:tr>
    </w:tbl>
    <w:p w14:paraId="297FD41B" w14:textId="77777777" w:rsidR="00A00717" w:rsidRPr="007150D7" w:rsidRDefault="00A00717">
      <w:pPr>
        <w:rPr>
          <w:lang w:val="sr-Cyrl-RS"/>
        </w:rPr>
      </w:pPr>
    </w:p>
    <w:sectPr w:rsidR="00A00717" w:rsidRPr="007150D7" w:rsidSect="0014739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6151D"/>
    <w:multiLevelType w:val="hybridMultilevel"/>
    <w:tmpl w:val="457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562864">
    <w:abstractNumId w:val="2"/>
  </w:num>
  <w:num w:numId="2" w16cid:durableId="6496723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5711889">
    <w:abstractNumId w:val="0"/>
  </w:num>
  <w:num w:numId="4" w16cid:durableId="40221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D7"/>
    <w:rsid w:val="00003B10"/>
    <w:rsid w:val="000359F4"/>
    <w:rsid w:val="0008798D"/>
    <w:rsid w:val="000D378D"/>
    <w:rsid w:val="00147396"/>
    <w:rsid w:val="001D4AC4"/>
    <w:rsid w:val="00205036"/>
    <w:rsid w:val="002B2F66"/>
    <w:rsid w:val="002B65C7"/>
    <w:rsid w:val="002B6BE9"/>
    <w:rsid w:val="002C6CDB"/>
    <w:rsid w:val="0047153A"/>
    <w:rsid w:val="004B2731"/>
    <w:rsid w:val="00544531"/>
    <w:rsid w:val="00590C75"/>
    <w:rsid w:val="005C085D"/>
    <w:rsid w:val="007150D7"/>
    <w:rsid w:val="00750DE4"/>
    <w:rsid w:val="007606AC"/>
    <w:rsid w:val="0076105E"/>
    <w:rsid w:val="00791933"/>
    <w:rsid w:val="0083074E"/>
    <w:rsid w:val="008E3284"/>
    <w:rsid w:val="00982EBB"/>
    <w:rsid w:val="009D4EBA"/>
    <w:rsid w:val="00A00717"/>
    <w:rsid w:val="00A27BE7"/>
    <w:rsid w:val="00A31D88"/>
    <w:rsid w:val="00A9042C"/>
    <w:rsid w:val="00AA2694"/>
    <w:rsid w:val="00B1512A"/>
    <w:rsid w:val="00BA2A61"/>
    <w:rsid w:val="00E64552"/>
    <w:rsid w:val="00EE310F"/>
    <w:rsid w:val="00F93474"/>
    <w:rsid w:val="00F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8E3EA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83074E"/>
  </w:style>
  <w:style w:type="paragraph" w:styleId="ListParagraph">
    <w:name w:val="List Paragraph"/>
    <w:basedOn w:val="Normal"/>
    <w:uiPriority w:val="34"/>
    <w:qFormat/>
    <w:rsid w:val="0083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3</cp:revision>
  <dcterms:created xsi:type="dcterms:W3CDTF">2024-05-15T05:08:00Z</dcterms:created>
  <dcterms:modified xsi:type="dcterms:W3CDTF">2024-05-15T10:12:00Z</dcterms:modified>
</cp:coreProperties>
</file>